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3249" w14:textId="71E02E05" w:rsidR="00CC593B" w:rsidRDefault="00CF2400" w:rsidP="00CF2400">
      <w:pPr>
        <w:jc w:val="center"/>
        <w:rPr>
          <w:b/>
          <w:bCs/>
          <w:sz w:val="28"/>
          <w:szCs w:val="28"/>
          <w:u w:val="single"/>
          <w:lang w:val="en-US"/>
        </w:rPr>
      </w:pPr>
      <w:r>
        <w:rPr>
          <w:b/>
          <w:bCs/>
          <w:sz w:val="28"/>
          <w:szCs w:val="28"/>
          <w:u w:val="single"/>
          <w:lang w:val="en-US"/>
        </w:rPr>
        <w:t>MID-AMATEUR I.P.T. SELECTION CRITERIA</w:t>
      </w:r>
    </w:p>
    <w:p w14:paraId="35A359B5" w14:textId="77777777" w:rsidR="00CF2400" w:rsidRDefault="00CF2400" w:rsidP="00CF2400">
      <w:pPr>
        <w:jc w:val="center"/>
        <w:rPr>
          <w:b/>
          <w:bCs/>
          <w:sz w:val="28"/>
          <w:szCs w:val="28"/>
          <w:u w:val="single"/>
          <w:lang w:val="en-US"/>
        </w:rPr>
      </w:pPr>
    </w:p>
    <w:p w14:paraId="018FB1AF" w14:textId="0237C56D" w:rsidR="00CF2400" w:rsidRDefault="00CF2400" w:rsidP="00CF2400">
      <w:pPr>
        <w:ind w:left="720" w:hanging="720"/>
        <w:rPr>
          <w:b/>
          <w:bCs/>
          <w:sz w:val="24"/>
          <w:szCs w:val="24"/>
          <w:lang w:val="en-US"/>
        </w:rPr>
      </w:pPr>
      <w:r>
        <w:rPr>
          <w:b/>
          <w:bCs/>
          <w:sz w:val="24"/>
          <w:szCs w:val="24"/>
          <w:lang w:val="en-US"/>
        </w:rPr>
        <w:t>1</w:t>
      </w:r>
      <w:r>
        <w:rPr>
          <w:b/>
          <w:bCs/>
          <w:sz w:val="24"/>
          <w:szCs w:val="24"/>
          <w:lang w:val="en-US"/>
        </w:rPr>
        <w:tab/>
        <w:t xml:space="preserve">The Mid-Amateur S.A. Inter-Provincial team will be selected </w:t>
      </w:r>
      <w:proofErr w:type="gramStart"/>
      <w:r>
        <w:rPr>
          <w:b/>
          <w:bCs/>
          <w:sz w:val="24"/>
          <w:szCs w:val="24"/>
          <w:lang w:val="en-US"/>
        </w:rPr>
        <w:t>on the basis</w:t>
      </w:r>
      <w:r w:rsidR="004A500A">
        <w:rPr>
          <w:b/>
          <w:bCs/>
          <w:sz w:val="24"/>
          <w:szCs w:val="24"/>
          <w:lang w:val="en-US"/>
        </w:rPr>
        <w:t xml:space="preserve"> of</w:t>
      </w:r>
      <w:proofErr w:type="gramEnd"/>
      <w:r w:rsidR="00DB690D">
        <w:rPr>
          <w:b/>
          <w:bCs/>
          <w:sz w:val="24"/>
          <w:szCs w:val="24"/>
          <w:lang w:val="en-US"/>
        </w:rPr>
        <w:t xml:space="preserve"> Tournament Points awarded system </w:t>
      </w:r>
      <w:r w:rsidR="00245AB1">
        <w:rPr>
          <w:b/>
          <w:bCs/>
          <w:sz w:val="24"/>
          <w:szCs w:val="24"/>
          <w:lang w:val="en-US"/>
        </w:rPr>
        <w:t>as well as the factors</w:t>
      </w:r>
      <w:r>
        <w:rPr>
          <w:b/>
          <w:bCs/>
          <w:sz w:val="24"/>
          <w:szCs w:val="24"/>
          <w:lang w:val="en-US"/>
        </w:rPr>
        <w:t xml:space="preserve"> outlined below by the Mid-Amateur Committee and forwarded to the KZNGU for approval. The President of the KZNGU will approve the team and no correspondence will be entered into relating to selection.</w:t>
      </w:r>
    </w:p>
    <w:p w14:paraId="547951BF" w14:textId="3D94020C" w:rsidR="00CF2400" w:rsidRDefault="00CF2400" w:rsidP="00CF2400">
      <w:pPr>
        <w:ind w:left="720" w:hanging="720"/>
        <w:rPr>
          <w:b/>
          <w:bCs/>
          <w:sz w:val="24"/>
          <w:szCs w:val="24"/>
          <w:lang w:val="en-US"/>
        </w:rPr>
      </w:pPr>
      <w:r>
        <w:rPr>
          <w:b/>
          <w:bCs/>
          <w:sz w:val="24"/>
          <w:szCs w:val="24"/>
          <w:lang w:val="en-US"/>
        </w:rPr>
        <w:t>2</w:t>
      </w:r>
      <w:r>
        <w:rPr>
          <w:b/>
          <w:bCs/>
          <w:sz w:val="24"/>
          <w:szCs w:val="24"/>
          <w:lang w:val="en-US"/>
        </w:rPr>
        <w:tab/>
        <w:t>The first 6 players on the</w:t>
      </w:r>
      <w:r w:rsidR="00662E9F">
        <w:rPr>
          <w:b/>
          <w:bCs/>
          <w:sz w:val="24"/>
          <w:szCs w:val="24"/>
          <w:lang w:val="en-US"/>
        </w:rPr>
        <w:t xml:space="preserve"> KZN</w:t>
      </w:r>
      <w:r>
        <w:rPr>
          <w:b/>
          <w:bCs/>
          <w:sz w:val="24"/>
          <w:szCs w:val="24"/>
          <w:lang w:val="en-US"/>
        </w:rPr>
        <w:t xml:space="preserve"> Mid-Amateur Tournament Players Ranking will gain automatic selection taking into consideration the </w:t>
      </w:r>
      <w:proofErr w:type="spellStart"/>
      <w:r>
        <w:rPr>
          <w:b/>
          <w:bCs/>
          <w:sz w:val="24"/>
          <w:szCs w:val="24"/>
          <w:lang w:val="en-US"/>
        </w:rPr>
        <w:t>GolfRsa</w:t>
      </w:r>
      <w:proofErr w:type="spellEnd"/>
      <w:r>
        <w:rPr>
          <w:b/>
          <w:bCs/>
          <w:sz w:val="24"/>
          <w:szCs w:val="24"/>
          <w:lang w:val="en-US"/>
        </w:rPr>
        <w:t xml:space="preserve"> rankings as well as the Selection Criteria on the KZNGU website.</w:t>
      </w:r>
    </w:p>
    <w:p w14:paraId="7E650CA7" w14:textId="424E89AB" w:rsidR="00CF2400" w:rsidRDefault="00CF2400" w:rsidP="00CF2400">
      <w:pPr>
        <w:ind w:left="720" w:hanging="720"/>
        <w:rPr>
          <w:b/>
          <w:bCs/>
          <w:sz w:val="24"/>
          <w:szCs w:val="24"/>
          <w:lang w:val="en-US"/>
        </w:rPr>
      </w:pPr>
      <w:r>
        <w:rPr>
          <w:b/>
          <w:bCs/>
          <w:sz w:val="24"/>
          <w:szCs w:val="24"/>
          <w:lang w:val="en-US"/>
        </w:rPr>
        <w:t>3</w:t>
      </w:r>
      <w:r>
        <w:rPr>
          <w:b/>
          <w:bCs/>
          <w:sz w:val="24"/>
          <w:szCs w:val="24"/>
          <w:lang w:val="en-US"/>
        </w:rPr>
        <w:tab/>
        <w:t>There will 2 (two) “Wild Card” places available which will be nominated and selected by the Mid-Amateur Committee.</w:t>
      </w:r>
    </w:p>
    <w:p w14:paraId="137AA1D3" w14:textId="6347B265" w:rsidR="00A234C8" w:rsidRDefault="00A234C8" w:rsidP="00CF2400">
      <w:pPr>
        <w:ind w:left="720" w:hanging="720"/>
        <w:rPr>
          <w:b/>
          <w:bCs/>
          <w:sz w:val="24"/>
          <w:szCs w:val="24"/>
          <w:lang w:val="en-US"/>
        </w:rPr>
      </w:pPr>
      <w:r>
        <w:rPr>
          <w:b/>
          <w:bCs/>
          <w:sz w:val="24"/>
          <w:szCs w:val="24"/>
          <w:lang w:val="en-US"/>
        </w:rPr>
        <w:t>4</w:t>
      </w:r>
      <w:r>
        <w:rPr>
          <w:b/>
          <w:bCs/>
          <w:sz w:val="24"/>
          <w:szCs w:val="24"/>
          <w:lang w:val="en-US"/>
        </w:rPr>
        <w:tab/>
      </w:r>
      <w:r w:rsidR="00563218">
        <w:rPr>
          <w:b/>
          <w:bCs/>
          <w:sz w:val="24"/>
          <w:szCs w:val="24"/>
          <w:lang w:val="en-US"/>
        </w:rPr>
        <w:t>A minimum of 7 (seven)</w:t>
      </w:r>
      <w:r w:rsidR="00EF78C1">
        <w:rPr>
          <w:b/>
          <w:bCs/>
          <w:sz w:val="24"/>
          <w:szCs w:val="24"/>
          <w:lang w:val="en-US"/>
        </w:rPr>
        <w:t xml:space="preserve"> Mid-Amateur</w:t>
      </w:r>
      <w:r w:rsidR="00563218">
        <w:rPr>
          <w:b/>
          <w:bCs/>
          <w:sz w:val="24"/>
          <w:szCs w:val="24"/>
          <w:lang w:val="en-US"/>
        </w:rPr>
        <w:t xml:space="preserve"> </w:t>
      </w:r>
      <w:r w:rsidR="0051135F">
        <w:rPr>
          <w:b/>
          <w:bCs/>
          <w:sz w:val="24"/>
          <w:szCs w:val="24"/>
          <w:lang w:val="en-US"/>
        </w:rPr>
        <w:t>monthly</w:t>
      </w:r>
      <w:r w:rsidR="00EF78C1">
        <w:rPr>
          <w:b/>
          <w:bCs/>
          <w:sz w:val="24"/>
          <w:szCs w:val="24"/>
          <w:lang w:val="en-US"/>
        </w:rPr>
        <w:t xml:space="preserve"> tournaments</w:t>
      </w:r>
      <w:r w:rsidR="00053E2F">
        <w:rPr>
          <w:b/>
          <w:bCs/>
          <w:sz w:val="24"/>
          <w:szCs w:val="24"/>
          <w:lang w:val="en-US"/>
        </w:rPr>
        <w:t xml:space="preserve"> and/or</w:t>
      </w:r>
      <w:r w:rsidR="009C6E93">
        <w:rPr>
          <w:b/>
          <w:bCs/>
          <w:sz w:val="24"/>
          <w:szCs w:val="24"/>
          <w:lang w:val="en-US"/>
        </w:rPr>
        <w:t xml:space="preserve"> </w:t>
      </w:r>
      <w:r w:rsidR="00563218">
        <w:rPr>
          <w:b/>
          <w:bCs/>
          <w:sz w:val="24"/>
          <w:szCs w:val="24"/>
          <w:lang w:val="en-US"/>
        </w:rPr>
        <w:t xml:space="preserve">qualifying tournaments must be played </w:t>
      </w:r>
      <w:proofErr w:type="gramStart"/>
      <w:r w:rsidR="00563218">
        <w:rPr>
          <w:b/>
          <w:bCs/>
          <w:sz w:val="24"/>
          <w:szCs w:val="24"/>
          <w:lang w:val="en-US"/>
        </w:rPr>
        <w:t xml:space="preserve">in </w:t>
      </w:r>
      <w:r w:rsidR="00330B20">
        <w:rPr>
          <w:b/>
          <w:bCs/>
          <w:sz w:val="24"/>
          <w:szCs w:val="24"/>
          <w:lang w:val="en-US"/>
        </w:rPr>
        <w:t>order to</w:t>
      </w:r>
      <w:proofErr w:type="gramEnd"/>
      <w:r w:rsidR="00330B20">
        <w:rPr>
          <w:b/>
          <w:bCs/>
          <w:sz w:val="24"/>
          <w:szCs w:val="24"/>
          <w:lang w:val="en-US"/>
        </w:rPr>
        <w:t xml:space="preserve"> be </w:t>
      </w:r>
      <w:r w:rsidR="00B22C8F">
        <w:rPr>
          <w:b/>
          <w:bCs/>
          <w:sz w:val="24"/>
          <w:szCs w:val="24"/>
          <w:lang w:val="en-US"/>
        </w:rPr>
        <w:t xml:space="preserve">considered for </w:t>
      </w:r>
      <w:r w:rsidR="00620792">
        <w:rPr>
          <w:b/>
          <w:bCs/>
          <w:sz w:val="24"/>
          <w:szCs w:val="24"/>
          <w:lang w:val="en-US"/>
        </w:rPr>
        <w:t>s</w:t>
      </w:r>
      <w:r w:rsidR="00B22C8F">
        <w:rPr>
          <w:b/>
          <w:bCs/>
          <w:sz w:val="24"/>
          <w:szCs w:val="24"/>
          <w:lang w:val="en-US"/>
        </w:rPr>
        <w:t>election</w:t>
      </w:r>
      <w:r w:rsidR="00330B20">
        <w:rPr>
          <w:b/>
          <w:bCs/>
          <w:sz w:val="24"/>
          <w:szCs w:val="24"/>
          <w:lang w:val="en-US"/>
        </w:rPr>
        <w:t xml:space="preserve"> to the KZN Mid-Amateur </w:t>
      </w:r>
      <w:r w:rsidR="00B22C8F">
        <w:rPr>
          <w:b/>
          <w:bCs/>
          <w:sz w:val="24"/>
          <w:szCs w:val="24"/>
          <w:lang w:val="en-US"/>
        </w:rPr>
        <w:t>Inter-Provincial team.</w:t>
      </w:r>
    </w:p>
    <w:p w14:paraId="71ECFE25" w14:textId="79000CFF" w:rsidR="00CF2400" w:rsidRDefault="00A234C8" w:rsidP="00620792">
      <w:pPr>
        <w:ind w:left="720" w:hanging="720"/>
        <w:rPr>
          <w:b/>
          <w:bCs/>
          <w:sz w:val="24"/>
          <w:szCs w:val="24"/>
          <w:lang w:val="en-US"/>
        </w:rPr>
      </w:pPr>
      <w:r>
        <w:rPr>
          <w:b/>
          <w:bCs/>
          <w:sz w:val="24"/>
          <w:szCs w:val="24"/>
          <w:lang w:val="en-US"/>
        </w:rPr>
        <w:t>5</w:t>
      </w:r>
      <w:r w:rsidR="00CF2400">
        <w:rPr>
          <w:b/>
          <w:bCs/>
          <w:sz w:val="24"/>
          <w:szCs w:val="24"/>
          <w:lang w:val="en-US"/>
        </w:rPr>
        <w:tab/>
        <w:t>The Inter-Provincial team will be selected and published after the annual KZN Mid-Amateur Open</w:t>
      </w:r>
      <w:r w:rsidR="00662E9F">
        <w:rPr>
          <w:b/>
          <w:bCs/>
          <w:sz w:val="24"/>
          <w:szCs w:val="24"/>
          <w:lang w:val="en-US"/>
        </w:rPr>
        <w:t>.</w:t>
      </w:r>
    </w:p>
    <w:p w14:paraId="265A90D8" w14:textId="77777777" w:rsidR="00810FE4" w:rsidRDefault="00810FE4" w:rsidP="00620792">
      <w:pPr>
        <w:ind w:left="720" w:hanging="720"/>
        <w:rPr>
          <w:b/>
          <w:bCs/>
          <w:sz w:val="24"/>
          <w:szCs w:val="24"/>
          <w:lang w:val="en-US"/>
        </w:rPr>
      </w:pPr>
    </w:p>
    <w:p w14:paraId="1935BC67" w14:textId="77777777" w:rsidR="00810FE4" w:rsidRDefault="00810FE4" w:rsidP="00620792">
      <w:pPr>
        <w:ind w:left="720" w:hanging="720"/>
        <w:rPr>
          <w:b/>
          <w:bCs/>
          <w:sz w:val="24"/>
          <w:szCs w:val="24"/>
          <w:lang w:val="en-US"/>
        </w:rPr>
      </w:pPr>
    </w:p>
    <w:p w14:paraId="5C535A28" w14:textId="77777777" w:rsidR="00810FE4" w:rsidRDefault="00810FE4" w:rsidP="00620792">
      <w:pPr>
        <w:ind w:left="720" w:hanging="720"/>
        <w:rPr>
          <w:b/>
          <w:bCs/>
          <w:sz w:val="24"/>
          <w:szCs w:val="24"/>
          <w:lang w:val="en-US"/>
        </w:rPr>
      </w:pPr>
    </w:p>
    <w:p w14:paraId="6A432C0B" w14:textId="77777777" w:rsidR="00810FE4" w:rsidRDefault="00810FE4" w:rsidP="00620792">
      <w:pPr>
        <w:ind w:left="720" w:hanging="720"/>
        <w:rPr>
          <w:b/>
          <w:bCs/>
          <w:sz w:val="24"/>
          <w:szCs w:val="24"/>
          <w:lang w:val="en-US"/>
        </w:rPr>
      </w:pPr>
    </w:p>
    <w:p w14:paraId="73AF2DF1" w14:textId="77777777" w:rsidR="00810FE4" w:rsidRDefault="00810FE4" w:rsidP="00620792">
      <w:pPr>
        <w:ind w:left="720" w:hanging="720"/>
        <w:rPr>
          <w:b/>
          <w:bCs/>
          <w:sz w:val="24"/>
          <w:szCs w:val="24"/>
          <w:lang w:val="en-US"/>
        </w:rPr>
      </w:pPr>
    </w:p>
    <w:p w14:paraId="0052300A" w14:textId="77777777" w:rsidR="00810FE4" w:rsidRDefault="00810FE4" w:rsidP="00620792">
      <w:pPr>
        <w:ind w:left="720" w:hanging="720"/>
        <w:rPr>
          <w:b/>
          <w:bCs/>
          <w:sz w:val="24"/>
          <w:szCs w:val="24"/>
          <w:lang w:val="en-US"/>
        </w:rPr>
      </w:pPr>
    </w:p>
    <w:p w14:paraId="4858DFA1" w14:textId="77777777" w:rsidR="00810FE4" w:rsidRDefault="00810FE4" w:rsidP="00620792">
      <w:pPr>
        <w:ind w:left="720" w:hanging="720"/>
        <w:rPr>
          <w:b/>
          <w:bCs/>
          <w:sz w:val="24"/>
          <w:szCs w:val="24"/>
          <w:lang w:val="en-US"/>
        </w:rPr>
      </w:pPr>
    </w:p>
    <w:p w14:paraId="42027AAF" w14:textId="77777777" w:rsidR="00810FE4" w:rsidRDefault="00810FE4" w:rsidP="00620792">
      <w:pPr>
        <w:ind w:left="720" w:hanging="720"/>
        <w:rPr>
          <w:b/>
          <w:bCs/>
          <w:sz w:val="24"/>
          <w:szCs w:val="24"/>
          <w:lang w:val="en-US"/>
        </w:rPr>
      </w:pPr>
    </w:p>
    <w:p w14:paraId="74D95185" w14:textId="77777777" w:rsidR="00810FE4" w:rsidRDefault="00810FE4" w:rsidP="00620792">
      <w:pPr>
        <w:ind w:left="720" w:hanging="720"/>
        <w:rPr>
          <w:b/>
          <w:bCs/>
          <w:sz w:val="24"/>
          <w:szCs w:val="24"/>
          <w:lang w:val="en-US"/>
        </w:rPr>
      </w:pPr>
    </w:p>
    <w:p w14:paraId="75EA654E" w14:textId="77777777" w:rsidR="00810FE4" w:rsidRDefault="00810FE4" w:rsidP="00620792">
      <w:pPr>
        <w:ind w:left="720" w:hanging="720"/>
        <w:rPr>
          <w:b/>
          <w:bCs/>
          <w:sz w:val="24"/>
          <w:szCs w:val="24"/>
          <w:lang w:val="en-US"/>
        </w:rPr>
      </w:pPr>
    </w:p>
    <w:p w14:paraId="17CB745E" w14:textId="77777777" w:rsidR="00810FE4" w:rsidRDefault="00810FE4" w:rsidP="00620792">
      <w:pPr>
        <w:ind w:left="720" w:hanging="720"/>
        <w:rPr>
          <w:b/>
          <w:bCs/>
          <w:sz w:val="24"/>
          <w:szCs w:val="24"/>
          <w:lang w:val="en-US"/>
        </w:rPr>
      </w:pPr>
    </w:p>
    <w:p w14:paraId="5BEA1260" w14:textId="77777777" w:rsidR="00810FE4" w:rsidRDefault="00810FE4" w:rsidP="00620792">
      <w:pPr>
        <w:ind w:left="720" w:hanging="720"/>
        <w:rPr>
          <w:b/>
          <w:bCs/>
          <w:sz w:val="24"/>
          <w:szCs w:val="24"/>
          <w:lang w:val="en-US"/>
        </w:rPr>
      </w:pPr>
    </w:p>
    <w:p w14:paraId="6893DA4E" w14:textId="77777777" w:rsidR="00810FE4" w:rsidRDefault="00810FE4" w:rsidP="00620792">
      <w:pPr>
        <w:ind w:left="720" w:hanging="720"/>
        <w:rPr>
          <w:b/>
          <w:bCs/>
          <w:sz w:val="24"/>
          <w:szCs w:val="24"/>
          <w:lang w:val="en-US"/>
        </w:rPr>
      </w:pPr>
    </w:p>
    <w:p w14:paraId="02735129" w14:textId="77777777" w:rsidR="00810FE4" w:rsidRDefault="00810FE4" w:rsidP="00620792">
      <w:pPr>
        <w:ind w:left="720" w:hanging="720"/>
        <w:rPr>
          <w:b/>
          <w:bCs/>
          <w:sz w:val="24"/>
          <w:szCs w:val="24"/>
          <w:lang w:val="en-US"/>
        </w:rPr>
      </w:pPr>
    </w:p>
    <w:p w14:paraId="3B276184" w14:textId="77777777" w:rsidR="00810FE4" w:rsidRDefault="00810FE4" w:rsidP="00620792">
      <w:pPr>
        <w:ind w:left="720" w:hanging="720"/>
        <w:rPr>
          <w:b/>
          <w:bCs/>
          <w:sz w:val="24"/>
          <w:szCs w:val="24"/>
          <w:lang w:val="en-US"/>
        </w:rPr>
      </w:pPr>
    </w:p>
    <w:p w14:paraId="2EB3A31B" w14:textId="77777777" w:rsidR="00810FE4" w:rsidRDefault="00810FE4" w:rsidP="00620792">
      <w:pPr>
        <w:ind w:left="720" w:hanging="720"/>
        <w:rPr>
          <w:b/>
          <w:bCs/>
          <w:sz w:val="24"/>
          <w:szCs w:val="24"/>
          <w:lang w:val="en-US"/>
        </w:rPr>
      </w:pPr>
    </w:p>
    <w:p w14:paraId="0F5AA70E" w14:textId="77777777" w:rsidR="00810FE4" w:rsidRDefault="00810FE4" w:rsidP="00810FE4">
      <w:pPr>
        <w:jc w:val="center"/>
        <w:rPr>
          <w:b/>
          <w:bCs/>
          <w:sz w:val="28"/>
          <w:szCs w:val="28"/>
          <w:u w:val="single"/>
          <w:lang w:val="en-US"/>
        </w:rPr>
      </w:pPr>
      <w:r>
        <w:rPr>
          <w:b/>
          <w:bCs/>
          <w:sz w:val="28"/>
          <w:szCs w:val="28"/>
          <w:u w:val="single"/>
          <w:lang w:val="en-US"/>
        </w:rPr>
        <w:t>POINTS ALLOCATION SYSTEM FOR MID-AMATEUR GOLF</w:t>
      </w:r>
    </w:p>
    <w:p w14:paraId="23C7735E" w14:textId="77777777" w:rsidR="00810FE4" w:rsidRDefault="00810FE4" w:rsidP="00810FE4">
      <w:pPr>
        <w:rPr>
          <w:b/>
          <w:bCs/>
          <w:sz w:val="24"/>
          <w:szCs w:val="24"/>
          <w:u w:val="single"/>
          <w:lang w:val="en-US"/>
        </w:rPr>
      </w:pPr>
      <w:r>
        <w:rPr>
          <w:b/>
          <w:bCs/>
          <w:sz w:val="24"/>
          <w:szCs w:val="24"/>
          <w:lang w:val="en-US"/>
        </w:rPr>
        <w:t>1.</w:t>
      </w:r>
      <w:r>
        <w:rPr>
          <w:b/>
          <w:bCs/>
          <w:sz w:val="24"/>
          <w:szCs w:val="24"/>
          <w:lang w:val="en-US"/>
        </w:rPr>
        <w:tab/>
      </w:r>
      <w:r>
        <w:rPr>
          <w:b/>
          <w:bCs/>
          <w:sz w:val="24"/>
          <w:szCs w:val="24"/>
          <w:u w:val="single"/>
          <w:lang w:val="en-US"/>
        </w:rPr>
        <w:t>POINTS FOR KZN TOURNAMENT PLAYERS RANKING</w:t>
      </w:r>
    </w:p>
    <w:p w14:paraId="35A1A83A" w14:textId="77777777" w:rsidR="00810FE4" w:rsidRDefault="00810FE4" w:rsidP="00810FE4">
      <w:pPr>
        <w:ind w:left="1440" w:hanging="720"/>
        <w:rPr>
          <w:sz w:val="24"/>
          <w:szCs w:val="24"/>
          <w:lang w:val="en-US"/>
        </w:rPr>
      </w:pPr>
      <w:r>
        <w:rPr>
          <w:sz w:val="24"/>
          <w:szCs w:val="24"/>
          <w:lang w:val="en-US"/>
        </w:rPr>
        <w:t>a)</w:t>
      </w:r>
      <w:r>
        <w:rPr>
          <w:sz w:val="24"/>
          <w:szCs w:val="24"/>
          <w:lang w:val="en-US"/>
        </w:rPr>
        <w:tab/>
        <w:t xml:space="preserve">Points will be awarded and accumulated by participation in all Mid-Amateur monthly games </w:t>
      </w:r>
      <w:proofErr w:type="gramStart"/>
      <w:r>
        <w:rPr>
          <w:sz w:val="24"/>
          <w:szCs w:val="24"/>
          <w:lang w:val="en-US"/>
        </w:rPr>
        <w:t>as well as, and</w:t>
      </w:r>
      <w:proofErr w:type="gramEnd"/>
      <w:r>
        <w:rPr>
          <w:sz w:val="24"/>
          <w:szCs w:val="24"/>
          <w:lang w:val="en-US"/>
        </w:rPr>
        <w:t xml:space="preserve"> including for the KZN tournaments listed in para. b) below. Points will be allocated on the same basis for other recognized Provincial Union tournaments where Gross scores only are used. Points will be awarded to the first 12 (twelve) places in all </w:t>
      </w:r>
      <w:proofErr w:type="gramStart"/>
      <w:r>
        <w:rPr>
          <w:sz w:val="24"/>
          <w:szCs w:val="24"/>
          <w:lang w:val="en-US"/>
        </w:rPr>
        <w:t>aforementioned tournaments</w:t>
      </w:r>
      <w:proofErr w:type="gramEnd"/>
      <w:r>
        <w:rPr>
          <w:sz w:val="24"/>
          <w:szCs w:val="24"/>
          <w:lang w:val="en-US"/>
        </w:rPr>
        <w:t>.</w:t>
      </w:r>
    </w:p>
    <w:p w14:paraId="15BF9310" w14:textId="77777777" w:rsidR="00810FE4" w:rsidRDefault="00810FE4" w:rsidP="00810FE4">
      <w:pPr>
        <w:pStyle w:val="NoSpacing"/>
        <w:ind w:firstLine="720"/>
        <w:rPr>
          <w:u w:val="single"/>
          <w:lang w:val="en-US"/>
        </w:rPr>
      </w:pPr>
      <w:r>
        <w:rPr>
          <w:lang w:val="en-US"/>
        </w:rPr>
        <w:tab/>
      </w:r>
      <w:r>
        <w:rPr>
          <w:lang w:val="en-US"/>
        </w:rPr>
        <w:tab/>
      </w:r>
      <w:r>
        <w:rPr>
          <w:u w:val="single"/>
          <w:lang w:val="en-US"/>
        </w:rPr>
        <w:t>Points</w:t>
      </w:r>
    </w:p>
    <w:p w14:paraId="7179860E" w14:textId="77777777" w:rsidR="00810FE4" w:rsidRDefault="00810FE4" w:rsidP="00810FE4">
      <w:pPr>
        <w:pStyle w:val="NoSpacing"/>
        <w:ind w:firstLine="720"/>
        <w:rPr>
          <w:lang w:val="en-US"/>
        </w:rPr>
      </w:pPr>
    </w:p>
    <w:p w14:paraId="5E18BE98" w14:textId="77777777" w:rsidR="00810FE4" w:rsidRDefault="00810FE4" w:rsidP="00810FE4">
      <w:pPr>
        <w:pStyle w:val="NoSpacing"/>
        <w:ind w:firstLine="720"/>
        <w:rPr>
          <w:lang w:val="en-US"/>
        </w:rPr>
      </w:pPr>
      <w:r>
        <w:rPr>
          <w:lang w:val="en-US"/>
        </w:rPr>
        <w:t>1</w:t>
      </w:r>
      <w:r>
        <w:rPr>
          <w:vertAlign w:val="superscript"/>
          <w:lang w:val="en-US"/>
        </w:rPr>
        <w:t>st</w:t>
      </w:r>
      <w:r>
        <w:rPr>
          <w:lang w:val="en-US"/>
        </w:rPr>
        <w:t xml:space="preserve"> </w:t>
      </w:r>
      <w:r>
        <w:rPr>
          <w:lang w:val="en-US"/>
        </w:rPr>
        <w:tab/>
      </w:r>
      <w:r>
        <w:rPr>
          <w:lang w:val="en-US"/>
        </w:rPr>
        <w:tab/>
        <w:t>50</w:t>
      </w:r>
      <w:r>
        <w:rPr>
          <w:lang w:val="en-US"/>
        </w:rPr>
        <w:tab/>
      </w:r>
      <w:r>
        <w:rPr>
          <w:lang w:val="en-US"/>
        </w:rPr>
        <w:tab/>
      </w:r>
      <w:r>
        <w:rPr>
          <w:lang w:val="en-US"/>
        </w:rPr>
        <w:tab/>
      </w:r>
      <w:r>
        <w:rPr>
          <w:lang w:val="en-US"/>
        </w:rPr>
        <w:tab/>
      </w:r>
      <w:r>
        <w:rPr>
          <w:lang w:val="en-US"/>
        </w:rPr>
        <w:tab/>
      </w:r>
    </w:p>
    <w:p w14:paraId="7654C2A1" w14:textId="77777777" w:rsidR="00810FE4" w:rsidRDefault="00810FE4" w:rsidP="00810FE4">
      <w:pPr>
        <w:pStyle w:val="NoSpacing"/>
        <w:ind w:firstLine="720"/>
        <w:rPr>
          <w:lang w:val="en-US"/>
        </w:rPr>
      </w:pPr>
      <w:r>
        <w:rPr>
          <w:lang w:val="en-US"/>
        </w:rPr>
        <w:t>2</w:t>
      </w:r>
      <w:r>
        <w:rPr>
          <w:lang w:val="en-US"/>
        </w:rPr>
        <w:tab/>
      </w:r>
      <w:r>
        <w:rPr>
          <w:lang w:val="en-US"/>
        </w:rPr>
        <w:tab/>
        <w:t>40</w:t>
      </w:r>
      <w:r>
        <w:rPr>
          <w:vertAlign w:val="superscript"/>
          <w:lang w:val="en-US"/>
        </w:rPr>
        <w:tab/>
      </w:r>
      <w:r>
        <w:rPr>
          <w:vertAlign w:val="superscript"/>
          <w:lang w:val="en-US"/>
        </w:rPr>
        <w:tab/>
      </w:r>
      <w:r>
        <w:rPr>
          <w:vertAlign w:val="superscript"/>
          <w:lang w:val="en-US"/>
        </w:rPr>
        <w:tab/>
      </w:r>
      <w:r>
        <w:rPr>
          <w:vertAlign w:val="superscript"/>
          <w:lang w:val="en-US"/>
        </w:rPr>
        <w:tab/>
      </w:r>
      <w:r>
        <w:rPr>
          <w:vertAlign w:val="superscript"/>
          <w:lang w:val="en-US"/>
        </w:rPr>
        <w:tab/>
      </w:r>
    </w:p>
    <w:p w14:paraId="2CBB8C88" w14:textId="77777777" w:rsidR="00810FE4" w:rsidRDefault="00810FE4" w:rsidP="00810FE4">
      <w:pPr>
        <w:pStyle w:val="NoSpacing"/>
        <w:ind w:firstLine="720"/>
        <w:rPr>
          <w:lang w:val="en-US"/>
        </w:rPr>
      </w:pPr>
      <w:r>
        <w:rPr>
          <w:lang w:val="en-US"/>
        </w:rPr>
        <w:t>3</w:t>
      </w:r>
      <w:r>
        <w:rPr>
          <w:lang w:val="en-US"/>
        </w:rPr>
        <w:tab/>
      </w:r>
      <w:r>
        <w:rPr>
          <w:lang w:val="en-US"/>
        </w:rPr>
        <w:tab/>
        <w:t>35</w:t>
      </w:r>
    </w:p>
    <w:p w14:paraId="320B0291" w14:textId="77777777" w:rsidR="00810FE4" w:rsidRDefault="00810FE4" w:rsidP="00810FE4">
      <w:pPr>
        <w:pStyle w:val="NoSpacing"/>
        <w:rPr>
          <w:lang w:val="en-US"/>
        </w:rPr>
      </w:pPr>
      <w:r>
        <w:rPr>
          <w:lang w:val="en-US"/>
        </w:rPr>
        <w:tab/>
        <w:t>4</w:t>
      </w:r>
      <w:r>
        <w:rPr>
          <w:lang w:val="en-US"/>
        </w:rPr>
        <w:tab/>
      </w:r>
      <w:r>
        <w:rPr>
          <w:lang w:val="en-US"/>
        </w:rPr>
        <w:tab/>
        <w:t>30</w:t>
      </w:r>
    </w:p>
    <w:p w14:paraId="6B6E4140" w14:textId="77777777" w:rsidR="00810FE4" w:rsidRDefault="00810FE4" w:rsidP="00810FE4">
      <w:pPr>
        <w:pStyle w:val="NoSpacing"/>
        <w:ind w:firstLine="720"/>
        <w:rPr>
          <w:lang w:val="en-US"/>
        </w:rPr>
      </w:pPr>
      <w:r>
        <w:rPr>
          <w:lang w:val="en-US"/>
        </w:rPr>
        <w:t>5</w:t>
      </w:r>
      <w:r>
        <w:rPr>
          <w:lang w:val="en-US"/>
        </w:rPr>
        <w:tab/>
      </w:r>
      <w:r>
        <w:rPr>
          <w:lang w:val="en-US"/>
        </w:rPr>
        <w:tab/>
        <w:t>25</w:t>
      </w:r>
    </w:p>
    <w:p w14:paraId="7FCA2683" w14:textId="77777777" w:rsidR="00810FE4" w:rsidRDefault="00810FE4" w:rsidP="00810FE4">
      <w:pPr>
        <w:pStyle w:val="NoSpacing"/>
        <w:ind w:firstLine="720"/>
        <w:rPr>
          <w:lang w:val="en-US"/>
        </w:rPr>
      </w:pPr>
      <w:r>
        <w:rPr>
          <w:lang w:val="en-US"/>
        </w:rPr>
        <w:t>6</w:t>
      </w:r>
      <w:r>
        <w:rPr>
          <w:lang w:val="en-US"/>
        </w:rPr>
        <w:tab/>
      </w:r>
      <w:r>
        <w:rPr>
          <w:lang w:val="en-US"/>
        </w:rPr>
        <w:tab/>
        <w:t>20</w:t>
      </w:r>
    </w:p>
    <w:p w14:paraId="09346FF2" w14:textId="77777777" w:rsidR="00810FE4" w:rsidRDefault="00810FE4" w:rsidP="00810FE4">
      <w:pPr>
        <w:pStyle w:val="NoSpacing"/>
        <w:ind w:firstLine="720"/>
        <w:rPr>
          <w:lang w:val="en-US"/>
        </w:rPr>
      </w:pPr>
      <w:r>
        <w:rPr>
          <w:lang w:val="en-US"/>
        </w:rPr>
        <w:t>7</w:t>
      </w:r>
      <w:r>
        <w:rPr>
          <w:lang w:val="en-US"/>
        </w:rPr>
        <w:tab/>
      </w:r>
      <w:r>
        <w:rPr>
          <w:lang w:val="en-US"/>
        </w:rPr>
        <w:tab/>
        <w:t>17</w:t>
      </w:r>
      <w:r>
        <w:rPr>
          <w:lang w:val="en-US"/>
        </w:rPr>
        <w:tab/>
      </w:r>
      <w:r>
        <w:rPr>
          <w:lang w:val="en-US"/>
        </w:rPr>
        <w:tab/>
      </w:r>
    </w:p>
    <w:p w14:paraId="3BB7503C" w14:textId="77777777" w:rsidR="00810FE4" w:rsidRDefault="00810FE4" w:rsidP="00810FE4">
      <w:pPr>
        <w:pStyle w:val="NoSpacing"/>
        <w:ind w:firstLine="720"/>
        <w:rPr>
          <w:lang w:val="en-US"/>
        </w:rPr>
      </w:pPr>
      <w:r>
        <w:rPr>
          <w:lang w:val="en-US"/>
        </w:rPr>
        <w:t>8</w:t>
      </w:r>
      <w:r>
        <w:rPr>
          <w:lang w:val="en-US"/>
        </w:rPr>
        <w:tab/>
      </w:r>
      <w:r>
        <w:rPr>
          <w:lang w:val="en-US"/>
        </w:rPr>
        <w:tab/>
        <w:t>15</w:t>
      </w:r>
    </w:p>
    <w:p w14:paraId="028DE5EB" w14:textId="77777777" w:rsidR="00810FE4" w:rsidRDefault="00810FE4" w:rsidP="00810FE4">
      <w:pPr>
        <w:pStyle w:val="NoSpacing"/>
        <w:ind w:firstLine="720"/>
        <w:rPr>
          <w:lang w:val="en-US"/>
        </w:rPr>
      </w:pPr>
      <w:r>
        <w:rPr>
          <w:lang w:val="en-US"/>
        </w:rPr>
        <w:t>9</w:t>
      </w:r>
      <w:r>
        <w:rPr>
          <w:lang w:val="en-US"/>
        </w:rPr>
        <w:tab/>
      </w:r>
      <w:r>
        <w:rPr>
          <w:lang w:val="en-US"/>
        </w:rPr>
        <w:tab/>
        <w:t>12</w:t>
      </w:r>
    </w:p>
    <w:p w14:paraId="18BA0CDD" w14:textId="77777777" w:rsidR="00810FE4" w:rsidRDefault="00810FE4" w:rsidP="00810FE4">
      <w:pPr>
        <w:pStyle w:val="NoSpacing"/>
        <w:ind w:firstLine="720"/>
        <w:rPr>
          <w:lang w:val="en-US"/>
        </w:rPr>
      </w:pPr>
      <w:r>
        <w:rPr>
          <w:lang w:val="en-US"/>
        </w:rPr>
        <w:t>10</w:t>
      </w:r>
      <w:r>
        <w:rPr>
          <w:lang w:val="en-US"/>
        </w:rPr>
        <w:tab/>
      </w:r>
      <w:r>
        <w:rPr>
          <w:lang w:val="en-US"/>
        </w:rPr>
        <w:tab/>
        <w:t>10</w:t>
      </w:r>
    </w:p>
    <w:p w14:paraId="348C3F5F" w14:textId="77777777" w:rsidR="00810FE4" w:rsidRDefault="00810FE4" w:rsidP="00810FE4">
      <w:pPr>
        <w:pStyle w:val="NoSpacing"/>
        <w:ind w:firstLine="720"/>
        <w:rPr>
          <w:lang w:val="en-US"/>
        </w:rPr>
      </w:pPr>
      <w:r>
        <w:rPr>
          <w:lang w:val="en-US"/>
        </w:rPr>
        <w:t>11</w:t>
      </w:r>
      <w:r>
        <w:rPr>
          <w:lang w:val="en-US"/>
        </w:rPr>
        <w:tab/>
      </w:r>
      <w:r>
        <w:rPr>
          <w:lang w:val="en-US"/>
        </w:rPr>
        <w:tab/>
        <w:t>7</w:t>
      </w:r>
    </w:p>
    <w:p w14:paraId="0367FC21" w14:textId="77777777" w:rsidR="00810FE4" w:rsidRDefault="00810FE4" w:rsidP="00810FE4">
      <w:pPr>
        <w:pStyle w:val="NoSpacing"/>
        <w:ind w:firstLine="720"/>
        <w:rPr>
          <w:lang w:val="en-US"/>
        </w:rPr>
      </w:pPr>
      <w:r>
        <w:rPr>
          <w:lang w:val="en-US"/>
        </w:rPr>
        <w:t>12</w:t>
      </w:r>
      <w:r>
        <w:rPr>
          <w:lang w:val="en-US"/>
        </w:rPr>
        <w:tab/>
      </w:r>
      <w:r>
        <w:rPr>
          <w:lang w:val="en-US"/>
        </w:rPr>
        <w:tab/>
        <w:t>5</w:t>
      </w:r>
    </w:p>
    <w:p w14:paraId="47401E95" w14:textId="77777777" w:rsidR="00810FE4" w:rsidRDefault="00810FE4" w:rsidP="00810FE4">
      <w:pPr>
        <w:pStyle w:val="NoSpacing"/>
        <w:ind w:firstLine="720"/>
        <w:rPr>
          <w:lang w:val="en-US"/>
        </w:rPr>
      </w:pPr>
    </w:p>
    <w:p w14:paraId="01E2147F" w14:textId="77777777" w:rsidR="00810FE4" w:rsidRDefault="00810FE4" w:rsidP="00810FE4">
      <w:pPr>
        <w:pStyle w:val="NoSpacing"/>
        <w:ind w:firstLine="720"/>
        <w:rPr>
          <w:lang w:val="en-US"/>
        </w:rPr>
      </w:pPr>
    </w:p>
    <w:p w14:paraId="593901DC" w14:textId="77777777" w:rsidR="00810FE4" w:rsidRDefault="00810FE4" w:rsidP="00810FE4">
      <w:pPr>
        <w:pStyle w:val="NoSpacing"/>
        <w:ind w:left="720"/>
        <w:rPr>
          <w:lang w:val="en-US"/>
        </w:rPr>
      </w:pPr>
      <w:r>
        <w:rPr>
          <w:lang w:val="en-US"/>
        </w:rPr>
        <w:t xml:space="preserve">b) </w:t>
      </w:r>
      <w:r>
        <w:rPr>
          <w:lang w:val="en-US"/>
        </w:rPr>
        <w:tab/>
      </w:r>
      <w:proofErr w:type="spellStart"/>
      <w:r>
        <w:rPr>
          <w:lang w:val="en-US"/>
        </w:rPr>
        <w:t>GolfRsa</w:t>
      </w:r>
      <w:proofErr w:type="spellEnd"/>
      <w:r>
        <w:rPr>
          <w:lang w:val="en-US"/>
        </w:rPr>
        <w:t xml:space="preserve"> and </w:t>
      </w:r>
      <w:proofErr w:type="spellStart"/>
      <w:r>
        <w:rPr>
          <w:lang w:val="en-US"/>
        </w:rPr>
        <w:t>Albatros</w:t>
      </w:r>
      <w:proofErr w:type="spellEnd"/>
      <w:r>
        <w:rPr>
          <w:lang w:val="en-US"/>
        </w:rPr>
        <w:t xml:space="preserve"> Scoring </w:t>
      </w:r>
      <w:proofErr w:type="gramStart"/>
      <w:r>
        <w:rPr>
          <w:lang w:val="en-US"/>
        </w:rPr>
        <w:t>Systems  also</w:t>
      </w:r>
      <w:proofErr w:type="gramEnd"/>
      <w:r>
        <w:rPr>
          <w:lang w:val="en-US"/>
        </w:rPr>
        <w:t xml:space="preserve"> compile a Tournament Players Ranking for all Divisions of KZN Golf (including Mid-Amateur Golf) and award points for Mid-Amateur golfers in the following tournaments:</w:t>
      </w:r>
    </w:p>
    <w:p w14:paraId="7B0937D4" w14:textId="77777777" w:rsidR="00810FE4" w:rsidRDefault="00810FE4" w:rsidP="00810FE4">
      <w:pPr>
        <w:pStyle w:val="NoSpacing"/>
        <w:ind w:left="1440" w:hanging="720"/>
        <w:rPr>
          <w:lang w:val="en-US"/>
        </w:rPr>
      </w:pPr>
    </w:p>
    <w:p w14:paraId="2BAFA7DE" w14:textId="77777777" w:rsidR="00810FE4" w:rsidRDefault="00810FE4" w:rsidP="00810FE4">
      <w:pPr>
        <w:pStyle w:val="NoSpacing"/>
        <w:ind w:left="1440" w:hanging="720"/>
        <w:rPr>
          <w:lang w:val="en-US"/>
        </w:rPr>
      </w:pPr>
      <w:r>
        <w:rPr>
          <w:lang w:val="en-US"/>
        </w:rPr>
        <w:t>KZN Midlands Open</w:t>
      </w:r>
      <w:r>
        <w:rPr>
          <w:lang w:val="en-US"/>
        </w:rPr>
        <w:tab/>
      </w:r>
      <w:r>
        <w:rPr>
          <w:lang w:val="en-US"/>
        </w:rPr>
        <w:tab/>
      </w:r>
      <w:r>
        <w:rPr>
          <w:lang w:val="en-US"/>
        </w:rPr>
        <w:tab/>
        <w:t>KZN Players Championships</w:t>
      </w:r>
    </w:p>
    <w:p w14:paraId="0CC7C033" w14:textId="77777777" w:rsidR="00810FE4" w:rsidRDefault="00810FE4" w:rsidP="00810FE4">
      <w:pPr>
        <w:pStyle w:val="NoSpacing"/>
        <w:ind w:left="1440" w:hanging="720"/>
        <w:rPr>
          <w:lang w:val="en-US"/>
        </w:rPr>
      </w:pPr>
      <w:r>
        <w:rPr>
          <w:lang w:val="en-US"/>
        </w:rPr>
        <w:t>KZN Open Strokeplay</w:t>
      </w:r>
      <w:r>
        <w:rPr>
          <w:lang w:val="en-US"/>
        </w:rPr>
        <w:tab/>
      </w:r>
      <w:r>
        <w:rPr>
          <w:lang w:val="en-US"/>
        </w:rPr>
        <w:tab/>
      </w:r>
      <w:r>
        <w:rPr>
          <w:lang w:val="en-US"/>
        </w:rPr>
        <w:tab/>
        <w:t>Zululand Open</w:t>
      </w:r>
    </w:p>
    <w:p w14:paraId="6625221E" w14:textId="77777777" w:rsidR="00810FE4" w:rsidRDefault="00810FE4" w:rsidP="00810FE4">
      <w:pPr>
        <w:pStyle w:val="NoSpacing"/>
        <w:ind w:left="1440" w:hanging="720"/>
        <w:rPr>
          <w:lang w:val="en-US"/>
        </w:rPr>
      </w:pPr>
      <w:r>
        <w:rPr>
          <w:lang w:val="en-US"/>
        </w:rPr>
        <w:t>KZN Closed Championships</w:t>
      </w:r>
      <w:r>
        <w:rPr>
          <w:lang w:val="en-US"/>
        </w:rPr>
        <w:tab/>
      </w:r>
      <w:r>
        <w:rPr>
          <w:lang w:val="en-US"/>
        </w:rPr>
        <w:tab/>
        <w:t>IGF North Coast Open</w:t>
      </w:r>
    </w:p>
    <w:p w14:paraId="399ABE94" w14:textId="77777777" w:rsidR="00810FE4" w:rsidRDefault="00810FE4" w:rsidP="00810FE4">
      <w:pPr>
        <w:pStyle w:val="NoSpacing"/>
        <w:ind w:left="1440" w:hanging="720"/>
        <w:rPr>
          <w:lang w:val="en-US"/>
        </w:rPr>
      </w:pPr>
      <w:r>
        <w:rPr>
          <w:lang w:val="en-US"/>
        </w:rPr>
        <w:t>KZN Mid-Amateur Open</w:t>
      </w:r>
      <w:r>
        <w:rPr>
          <w:lang w:val="en-US"/>
        </w:rPr>
        <w:tab/>
      </w:r>
      <w:r>
        <w:rPr>
          <w:lang w:val="en-US"/>
        </w:rPr>
        <w:tab/>
      </w:r>
      <w:r>
        <w:rPr>
          <w:lang w:val="en-US"/>
        </w:rPr>
        <w:tab/>
        <w:t>Maritzburg Open</w:t>
      </w:r>
    </w:p>
    <w:p w14:paraId="008DF9E7" w14:textId="77777777" w:rsidR="00810FE4" w:rsidRDefault="00810FE4" w:rsidP="00810FE4">
      <w:pPr>
        <w:pStyle w:val="NoSpacing"/>
        <w:ind w:left="1440" w:hanging="720"/>
        <w:rPr>
          <w:lang w:val="en-US"/>
        </w:rPr>
      </w:pPr>
      <w:r>
        <w:rPr>
          <w:lang w:val="en-US"/>
        </w:rPr>
        <w:t>KZN Amateur Qualification</w:t>
      </w:r>
      <w:r>
        <w:rPr>
          <w:lang w:val="en-US"/>
        </w:rPr>
        <w:tab/>
      </w:r>
      <w:r>
        <w:rPr>
          <w:lang w:val="en-US"/>
        </w:rPr>
        <w:tab/>
        <w:t>KZN Amateur</w:t>
      </w:r>
    </w:p>
    <w:p w14:paraId="61B8C6FE" w14:textId="77777777" w:rsidR="00810FE4" w:rsidRDefault="00810FE4" w:rsidP="00810FE4">
      <w:pPr>
        <w:pStyle w:val="NoSpacing"/>
        <w:ind w:left="1440" w:hanging="720"/>
        <w:rPr>
          <w:lang w:val="en-US"/>
        </w:rPr>
      </w:pPr>
      <w:r>
        <w:rPr>
          <w:lang w:val="en-US"/>
        </w:rPr>
        <w:t>Southern KZN Open</w:t>
      </w:r>
      <w:r>
        <w:rPr>
          <w:lang w:val="en-US"/>
        </w:rPr>
        <w:tab/>
      </w:r>
      <w:r>
        <w:rPr>
          <w:lang w:val="en-US"/>
        </w:rPr>
        <w:tab/>
      </w:r>
      <w:r>
        <w:rPr>
          <w:lang w:val="en-US"/>
        </w:rPr>
        <w:tab/>
        <w:t>Northern KZN Open</w:t>
      </w:r>
    </w:p>
    <w:p w14:paraId="08B6E155" w14:textId="77777777" w:rsidR="00810FE4" w:rsidRDefault="00810FE4" w:rsidP="00810FE4">
      <w:pPr>
        <w:pStyle w:val="NoSpacing"/>
        <w:ind w:left="1440" w:hanging="720"/>
        <w:rPr>
          <w:lang w:val="en-US"/>
        </w:rPr>
      </w:pPr>
      <w:r>
        <w:rPr>
          <w:lang w:val="en-US"/>
        </w:rPr>
        <w:t>East Griqualand Open</w:t>
      </w:r>
    </w:p>
    <w:p w14:paraId="6AEF3DC3" w14:textId="77777777" w:rsidR="00810FE4" w:rsidRDefault="00810FE4" w:rsidP="00810FE4">
      <w:pPr>
        <w:pStyle w:val="NoSpacing"/>
        <w:ind w:left="1440" w:hanging="720"/>
        <w:rPr>
          <w:vertAlign w:val="superscript"/>
          <w:lang w:val="en-US"/>
        </w:rPr>
      </w:pPr>
    </w:p>
    <w:p w14:paraId="77215168" w14:textId="77777777" w:rsidR="00810FE4" w:rsidRDefault="00810FE4" w:rsidP="00810FE4">
      <w:pPr>
        <w:pStyle w:val="NoSpacing"/>
        <w:ind w:firstLine="720"/>
        <w:rPr>
          <w:vertAlign w:val="superscript"/>
          <w:lang w:val="en-US"/>
        </w:rPr>
      </w:pPr>
    </w:p>
    <w:p w14:paraId="543CEE74" w14:textId="77777777" w:rsidR="00810FE4" w:rsidRDefault="00810FE4" w:rsidP="00810FE4">
      <w:pPr>
        <w:pStyle w:val="NoSpacing"/>
        <w:ind w:firstLine="720"/>
        <w:rPr>
          <w:sz w:val="24"/>
          <w:szCs w:val="24"/>
          <w:lang w:val="en-US"/>
        </w:rPr>
      </w:pPr>
    </w:p>
    <w:p w14:paraId="4094B2BB" w14:textId="77777777" w:rsidR="00810FE4" w:rsidRDefault="00810FE4" w:rsidP="00810FE4">
      <w:pPr>
        <w:pStyle w:val="NoSpacing"/>
        <w:ind w:firstLine="720"/>
        <w:rPr>
          <w:lang w:val="en-US"/>
        </w:rPr>
      </w:pPr>
      <w:r>
        <w:rPr>
          <w:lang w:val="en-US"/>
        </w:rPr>
        <w:tab/>
      </w:r>
      <w:r>
        <w:rPr>
          <w:lang w:val="en-US"/>
        </w:rPr>
        <w:tab/>
      </w:r>
    </w:p>
    <w:p w14:paraId="23997A90" w14:textId="77777777" w:rsidR="00810FE4" w:rsidRDefault="00810FE4" w:rsidP="00810FE4">
      <w:pPr>
        <w:rPr>
          <w:sz w:val="24"/>
          <w:szCs w:val="24"/>
          <w:lang w:val="en-US"/>
        </w:rPr>
      </w:pPr>
      <w:r>
        <w:rPr>
          <w:sz w:val="24"/>
          <w:szCs w:val="24"/>
          <w:lang w:val="en-US"/>
        </w:rPr>
        <w:t xml:space="preserve">c) Selection for the KZN Mid-Amateur Open will be based on the KZN Mid-Amateur Selection Criteria which is available on the KZNGU website at </w:t>
      </w:r>
      <w:hyperlink r:id="rId4" w:history="1">
        <w:r>
          <w:rPr>
            <w:rStyle w:val="Hyperlink"/>
            <w:sz w:val="24"/>
            <w:szCs w:val="24"/>
            <w:lang w:val="en-US"/>
          </w:rPr>
          <w:t>www.kzngolf.co.za</w:t>
        </w:r>
      </w:hyperlink>
      <w:r>
        <w:rPr>
          <w:sz w:val="24"/>
          <w:szCs w:val="24"/>
          <w:lang w:val="en-US"/>
        </w:rPr>
        <w:t>.</w:t>
      </w:r>
    </w:p>
    <w:p w14:paraId="51FFBCDB" w14:textId="77777777" w:rsidR="00810FE4" w:rsidRDefault="00810FE4" w:rsidP="00810FE4">
      <w:pPr>
        <w:rPr>
          <w:sz w:val="24"/>
          <w:szCs w:val="24"/>
          <w:lang w:val="en-US"/>
        </w:rPr>
      </w:pPr>
    </w:p>
    <w:p w14:paraId="5AFCEF87" w14:textId="77777777" w:rsidR="00810FE4" w:rsidRDefault="00810FE4" w:rsidP="00810FE4">
      <w:pPr>
        <w:rPr>
          <w:sz w:val="24"/>
          <w:szCs w:val="24"/>
          <w:lang w:val="en-US"/>
        </w:rPr>
      </w:pPr>
    </w:p>
    <w:p w14:paraId="347E034F" w14:textId="77777777" w:rsidR="00810FE4" w:rsidRDefault="00810FE4" w:rsidP="00810FE4">
      <w:pPr>
        <w:ind w:left="1440" w:hanging="720"/>
        <w:rPr>
          <w:sz w:val="24"/>
          <w:szCs w:val="24"/>
          <w:lang w:val="en-US"/>
        </w:rPr>
      </w:pPr>
      <w:r>
        <w:rPr>
          <w:sz w:val="24"/>
          <w:szCs w:val="24"/>
          <w:lang w:val="en-US"/>
        </w:rPr>
        <w:tab/>
      </w:r>
      <w:r>
        <w:rPr>
          <w:sz w:val="24"/>
          <w:szCs w:val="24"/>
          <w:lang w:val="en-US"/>
        </w:rPr>
        <w:tab/>
      </w:r>
      <w:r>
        <w:rPr>
          <w:sz w:val="24"/>
          <w:szCs w:val="24"/>
          <w:lang w:val="en-US"/>
        </w:rPr>
        <w:tab/>
      </w:r>
    </w:p>
    <w:p w14:paraId="55AF4BC2" w14:textId="77777777" w:rsidR="00810FE4" w:rsidRPr="00CF2400" w:rsidRDefault="00810FE4" w:rsidP="00620792">
      <w:pPr>
        <w:ind w:left="720" w:hanging="720"/>
        <w:rPr>
          <w:b/>
          <w:bCs/>
          <w:sz w:val="24"/>
          <w:szCs w:val="24"/>
          <w:lang w:val="en-US"/>
        </w:rPr>
      </w:pPr>
    </w:p>
    <w:sectPr w:rsidR="00810FE4" w:rsidRPr="00CF2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00"/>
    <w:rsid w:val="00053E2F"/>
    <w:rsid w:val="00245AB1"/>
    <w:rsid w:val="00330B20"/>
    <w:rsid w:val="004A500A"/>
    <w:rsid w:val="0051135F"/>
    <w:rsid w:val="00563218"/>
    <w:rsid w:val="00620792"/>
    <w:rsid w:val="00662E9F"/>
    <w:rsid w:val="00802560"/>
    <w:rsid w:val="00810FE4"/>
    <w:rsid w:val="009C6E93"/>
    <w:rsid w:val="00A234C8"/>
    <w:rsid w:val="00B22C8F"/>
    <w:rsid w:val="00CC593B"/>
    <w:rsid w:val="00CF2400"/>
    <w:rsid w:val="00DB690D"/>
    <w:rsid w:val="00EF78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C97C"/>
  <w15:chartTrackingRefBased/>
  <w15:docId w15:val="{50AB0824-2D11-4B1C-8673-ABCE759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10FE4"/>
    <w:rPr>
      <w:color w:val="0000FF"/>
      <w:u w:val="single"/>
    </w:rPr>
  </w:style>
  <w:style w:type="paragraph" w:styleId="NoSpacing">
    <w:name w:val="No Spacing"/>
    <w:uiPriority w:val="1"/>
    <w:qFormat/>
    <w:rsid w:val="00810FE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zngolf.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Burger</dc:creator>
  <cp:keywords/>
  <dc:description/>
  <cp:lastModifiedBy>Gail Channell</cp:lastModifiedBy>
  <cp:revision>14</cp:revision>
  <dcterms:created xsi:type="dcterms:W3CDTF">2024-02-27T06:43:00Z</dcterms:created>
  <dcterms:modified xsi:type="dcterms:W3CDTF">2024-02-29T09:13:00Z</dcterms:modified>
</cp:coreProperties>
</file>